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B6" w:rsidRPr="00F12503" w:rsidRDefault="00F12503" w:rsidP="00F12503">
      <w:pPr>
        <w:jc w:val="center"/>
        <w:rPr>
          <w:b/>
        </w:rPr>
      </w:pPr>
      <w:r w:rsidRPr="00F12503">
        <w:rPr>
          <w:b/>
        </w:rPr>
        <w:t>KINGTON AREA NEIGHBOURHOOD PLANNING GROUP</w:t>
      </w:r>
    </w:p>
    <w:p w:rsidR="00F12503" w:rsidRPr="00F12503" w:rsidRDefault="00F12503" w:rsidP="00F12503">
      <w:pPr>
        <w:jc w:val="center"/>
        <w:rPr>
          <w:b/>
        </w:rPr>
      </w:pPr>
      <w:r w:rsidRPr="00F12503">
        <w:rPr>
          <w:b/>
        </w:rPr>
        <w:t>Consisting of the Parish and Town Councils</w:t>
      </w:r>
    </w:p>
    <w:p w:rsidR="00F12503" w:rsidRPr="00F12503" w:rsidRDefault="00F12503" w:rsidP="00F12503">
      <w:pPr>
        <w:pStyle w:val="NoSpacing"/>
        <w:rPr>
          <w:b/>
        </w:rPr>
      </w:pPr>
      <w:r w:rsidRPr="00F12503">
        <w:rPr>
          <w:b/>
        </w:rPr>
        <w:t>Kington Town Council                                  Kington Rural and                        Huntington Parish Council</w:t>
      </w:r>
    </w:p>
    <w:p w:rsidR="00F12503" w:rsidRPr="00F12503" w:rsidRDefault="00F12503" w:rsidP="00F12503">
      <w:pPr>
        <w:pStyle w:val="NoSpacing"/>
        <w:rPr>
          <w:b/>
        </w:rPr>
      </w:pPr>
      <w:r w:rsidRPr="00F12503">
        <w:rPr>
          <w:b/>
        </w:rPr>
        <w:t xml:space="preserve">                                                             Lower Harpton Parish Council</w:t>
      </w:r>
    </w:p>
    <w:p w:rsidR="00F12503" w:rsidRPr="00F12503" w:rsidRDefault="00F12503" w:rsidP="00F12503">
      <w:pPr>
        <w:pStyle w:val="NoSpacing"/>
        <w:rPr>
          <w:b/>
        </w:rPr>
      </w:pPr>
    </w:p>
    <w:p w:rsidR="00F12503" w:rsidRDefault="00F12503" w:rsidP="00F12503">
      <w:pPr>
        <w:pStyle w:val="NoSpacing"/>
        <w:jc w:val="center"/>
        <w:rPr>
          <w:b/>
        </w:rPr>
      </w:pPr>
      <w:r w:rsidRPr="00F12503">
        <w:rPr>
          <w:b/>
        </w:rPr>
        <w:t>Minutes of a Meeting held on 14</w:t>
      </w:r>
      <w:r w:rsidRPr="00F12503">
        <w:rPr>
          <w:b/>
          <w:vertAlign w:val="superscript"/>
        </w:rPr>
        <w:t>th</w:t>
      </w:r>
      <w:r w:rsidRPr="00F12503">
        <w:rPr>
          <w:b/>
        </w:rPr>
        <w:t xml:space="preserve"> February 2017 at The Old Police Station, Kington</w:t>
      </w:r>
    </w:p>
    <w:p w:rsidR="0039269E" w:rsidRDefault="0039269E" w:rsidP="0039269E">
      <w:pPr>
        <w:pStyle w:val="NoSpacing"/>
        <w:rPr>
          <w:b/>
        </w:rPr>
      </w:pPr>
    </w:p>
    <w:p w:rsidR="0039269E" w:rsidRDefault="0039269E" w:rsidP="0039269E">
      <w:pPr>
        <w:pStyle w:val="NoSpacing"/>
      </w:pPr>
      <w:r>
        <w:rPr>
          <w:b/>
        </w:rPr>
        <w:t xml:space="preserve">Present: </w:t>
      </w:r>
      <w:r w:rsidRPr="0039269E">
        <w:t>M.Fitton (Chair)</w:t>
      </w:r>
    </w:p>
    <w:p w:rsidR="0039269E" w:rsidRDefault="0039269E" w:rsidP="0039269E">
      <w:pPr>
        <w:pStyle w:val="NoSpacing"/>
      </w:pPr>
      <w:r>
        <w:t xml:space="preserve">                R.Bradbury, R.Widdowson (Kington)</w:t>
      </w:r>
    </w:p>
    <w:p w:rsidR="00FF32FF" w:rsidRDefault="00FF32FF" w:rsidP="0039269E">
      <w:pPr>
        <w:pStyle w:val="NoSpacing"/>
      </w:pPr>
    </w:p>
    <w:p w:rsidR="00FF32FF" w:rsidRDefault="00FF32FF" w:rsidP="0039269E">
      <w:pPr>
        <w:pStyle w:val="NoSpacing"/>
      </w:pPr>
      <w:r w:rsidRPr="00FF32FF">
        <w:rPr>
          <w:b/>
        </w:rPr>
        <w:t>In Attendance</w:t>
      </w:r>
      <w:r>
        <w:t>: one member of the public</w:t>
      </w:r>
    </w:p>
    <w:p w:rsidR="00FF32FF" w:rsidRDefault="00FF32FF" w:rsidP="0039269E">
      <w:pPr>
        <w:pStyle w:val="NoSpacing"/>
      </w:pPr>
    </w:p>
    <w:p w:rsidR="00FF32FF" w:rsidRDefault="00FF32FF" w:rsidP="0039269E">
      <w:pPr>
        <w:pStyle w:val="NoSpacing"/>
      </w:pPr>
      <w:r w:rsidRPr="00FF32FF">
        <w:rPr>
          <w:b/>
        </w:rPr>
        <w:t>Apologies for Absence</w:t>
      </w:r>
      <w:r>
        <w:t>: M.Lloyd, J.Jones, E.Banks</w:t>
      </w:r>
    </w:p>
    <w:p w:rsidR="00FF32FF" w:rsidRDefault="00FF32FF" w:rsidP="0039269E">
      <w:pPr>
        <w:pStyle w:val="NoSpacing"/>
      </w:pPr>
    </w:p>
    <w:p w:rsidR="00FF32FF" w:rsidRPr="00BD3C8A" w:rsidRDefault="00FF32FF" w:rsidP="0039269E">
      <w:pPr>
        <w:pStyle w:val="NoSpacing"/>
        <w:rPr>
          <w:b/>
        </w:rPr>
      </w:pPr>
      <w:r w:rsidRPr="00FF32FF">
        <w:rPr>
          <w:b/>
        </w:rPr>
        <w:t>Minutes of a Meeting held on 13</w:t>
      </w:r>
      <w:r w:rsidRPr="00FF32FF">
        <w:rPr>
          <w:b/>
          <w:vertAlign w:val="superscript"/>
        </w:rPr>
        <w:t>th</w:t>
      </w:r>
      <w:r w:rsidR="00BD3C8A">
        <w:rPr>
          <w:b/>
        </w:rPr>
        <w:t xml:space="preserve"> December 2016        </w:t>
      </w:r>
      <w:r w:rsidRPr="00FF32FF">
        <w:rPr>
          <w:b/>
        </w:rPr>
        <w:t>Agreed</w:t>
      </w:r>
      <w:r>
        <w:t xml:space="preserve"> as Correct</w:t>
      </w:r>
    </w:p>
    <w:p w:rsidR="00B15A07" w:rsidRDefault="00B15A07" w:rsidP="0039269E">
      <w:pPr>
        <w:pStyle w:val="NoSpacing"/>
      </w:pPr>
    </w:p>
    <w:p w:rsidR="00B15A07" w:rsidRPr="00BD3C8A" w:rsidRDefault="00B15A07" w:rsidP="0039269E">
      <w:pPr>
        <w:pStyle w:val="NoSpacing"/>
        <w:rPr>
          <w:b/>
        </w:rPr>
      </w:pPr>
      <w:r w:rsidRPr="00B15A07">
        <w:rPr>
          <w:b/>
        </w:rPr>
        <w:t>Matters arising f</w:t>
      </w:r>
      <w:r w:rsidR="00BD3C8A">
        <w:rPr>
          <w:b/>
        </w:rPr>
        <w:t xml:space="preserve">rom the Minutes.     </w:t>
      </w:r>
      <w:r>
        <w:t>None</w:t>
      </w:r>
    </w:p>
    <w:p w:rsidR="00B15A07" w:rsidRDefault="00B15A07" w:rsidP="0039269E">
      <w:pPr>
        <w:pStyle w:val="NoSpacing"/>
      </w:pPr>
    </w:p>
    <w:p w:rsidR="00B15A07" w:rsidRPr="00366449" w:rsidRDefault="00B15A07" w:rsidP="0039269E">
      <w:pPr>
        <w:pStyle w:val="NoSpacing"/>
        <w:rPr>
          <w:b/>
        </w:rPr>
      </w:pPr>
      <w:r w:rsidRPr="00366449">
        <w:rPr>
          <w:b/>
        </w:rPr>
        <w:t>Report on Meeting held on 7</w:t>
      </w:r>
      <w:r w:rsidRPr="00366449">
        <w:rPr>
          <w:b/>
          <w:vertAlign w:val="superscript"/>
        </w:rPr>
        <w:t>th</w:t>
      </w:r>
      <w:r w:rsidRPr="00366449">
        <w:rPr>
          <w:b/>
        </w:rPr>
        <w:t xml:space="preserve"> February 2017 with Hereford Council Neighbourhood Planning Officer</w:t>
      </w:r>
    </w:p>
    <w:p w:rsidR="00B15A07" w:rsidRDefault="00B15A07" w:rsidP="0039269E">
      <w:pPr>
        <w:pStyle w:val="NoSpacing"/>
      </w:pPr>
      <w:r>
        <w:t>MF reported that he and RB together with Claire Rawlings had met with HC Officer to review progress to date and to draft a s</w:t>
      </w:r>
      <w:r w:rsidR="00366449">
        <w:t>chedule for necessary work to reach</w:t>
      </w:r>
      <w:r>
        <w:t xml:space="preserve"> </w:t>
      </w:r>
      <w:r w:rsidR="00366449">
        <w:t>Regulation 16 (referendum).</w:t>
      </w:r>
    </w:p>
    <w:p w:rsidR="00366449" w:rsidRDefault="00366449" w:rsidP="0039269E">
      <w:pPr>
        <w:pStyle w:val="NoSpacing"/>
      </w:pPr>
      <w:r>
        <w:t>CR had produced a Draft Plan in which the further work was identified.</w:t>
      </w:r>
    </w:p>
    <w:p w:rsidR="00366449" w:rsidRDefault="00366449" w:rsidP="0039269E">
      <w:pPr>
        <w:pStyle w:val="NoSpacing"/>
      </w:pPr>
      <w:r>
        <w:t>CR’s Draft is essentially a report of work in progress and will not be circulated more widely until further sections are complete; members were invited to comment on any sections of the text.</w:t>
      </w:r>
    </w:p>
    <w:p w:rsidR="00366449" w:rsidRDefault="00366449" w:rsidP="0039269E">
      <w:pPr>
        <w:pStyle w:val="NoSpacing"/>
      </w:pPr>
    </w:p>
    <w:p w:rsidR="00366449" w:rsidRDefault="00366449" w:rsidP="0039269E">
      <w:pPr>
        <w:pStyle w:val="NoSpacing"/>
      </w:pPr>
      <w:r w:rsidRPr="00E26F49">
        <w:rPr>
          <w:b/>
        </w:rPr>
        <w:t>Timetable of actions required to arrive at Regulation 14</w:t>
      </w:r>
      <w:r w:rsidR="00BD3C8A">
        <w:t xml:space="preserve"> of the NDP Process.   </w:t>
      </w:r>
      <w:r w:rsidRPr="00BD3C8A">
        <w:rPr>
          <w:b/>
          <w:i/>
        </w:rPr>
        <w:t>Copy attached</w:t>
      </w:r>
    </w:p>
    <w:p w:rsidR="00D71F67" w:rsidRDefault="00D71F67" w:rsidP="0039269E">
      <w:pPr>
        <w:pStyle w:val="NoSpacing"/>
      </w:pPr>
      <w:r>
        <w:t>MF said that the pro</w:t>
      </w:r>
      <w:r w:rsidR="00BD3C8A">
        <w:t>posed timetable is designed</w:t>
      </w:r>
      <w:r>
        <w:t xml:space="preserve"> to fit in with the work-loads of HC NDP officers.</w:t>
      </w:r>
    </w:p>
    <w:p w:rsidR="00BD3C8A" w:rsidRDefault="00BD3C8A" w:rsidP="0039269E">
      <w:pPr>
        <w:pStyle w:val="NoSpacing"/>
      </w:pPr>
    </w:p>
    <w:p w:rsidR="00D71F67" w:rsidRDefault="00D71F67" w:rsidP="0039269E">
      <w:pPr>
        <w:pStyle w:val="NoSpacing"/>
      </w:pPr>
      <w:r>
        <w:t xml:space="preserve">MF proposed that a more complete draft Plan could be ready for all 3 Councils to consider in April. </w:t>
      </w:r>
    </w:p>
    <w:p w:rsidR="00D71F67" w:rsidRDefault="00D71F67" w:rsidP="0039269E">
      <w:pPr>
        <w:pStyle w:val="NoSpacing"/>
      </w:pPr>
      <w:r>
        <w:t xml:space="preserve">All 3 Councils need to approve the Draft Plan formally before a public consultation is held on the Draft Plan, after which </w:t>
      </w:r>
      <w:r w:rsidR="00BD3C8A">
        <w:t>t</w:t>
      </w:r>
      <w:r>
        <w:t>he Draft will go to Herefordshire Council.</w:t>
      </w:r>
    </w:p>
    <w:p w:rsidR="00D71F67" w:rsidRDefault="00D71F67" w:rsidP="0039269E">
      <w:pPr>
        <w:pStyle w:val="NoSpacing"/>
      </w:pPr>
    </w:p>
    <w:p w:rsidR="00D71F67" w:rsidRDefault="00D71F67" w:rsidP="0039269E">
      <w:pPr>
        <w:pStyle w:val="NoSpacing"/>
      </w:pPr>
      <w:r>
        <w:t>Members discussed the possibility of a joint formal meeting of all 3 Councils in April; it was agreed that MF would contact the Chairs of each Council with the suggestion.</w:t>
      </w:r>
    </w:p>
    <w:p w:rsidR="00D71F67" w:rsidRDefault="00D71F67" w:rsidP="0039269E">
      <w:pPr>
        <w:pStyle w:val="NoSpacing"/>
      </w:pPr>
      <w:r>
        <w:t>There was discussion of possible venues for a week</w:t>
      </w:r>
      <w:r w:rsidR="00E26F49">
        <w:t>-long display of the Draft Plan; RW said he would explore whether or not some display could be in the Library throughout the statutory 6 week consultation period; it will be possible to have information on the big screen; well-placed posters necessary throughout the area and hard copies will need to be accessible in all 3 parishes;. MF proposed a special publication informing every household of the consultation with an accompanying questionnaire about the Draft Plan.</w:t>
      </w:r>
    </w:p>
    <w:p w:rsidR="00E26F49" w:rsidRDefault="00E26F49" w:rsidP="0039269E">
      <w:pPr>
        <w:pStyle w:val="NoSpacing"/>
      </w:pPr>
    </w:p>
    <w:p w:rsidR="00E26F49" w:rsidRPr="00BD3C8A" w:rsidRDefault="00BD3C8A" w:rsidP="0039269E">
      <w:pPr>
        <w:pStyle w:val="NoSpacing"/>
        <w:rPr>
          <w:b/>
        </w:rPr>
      </w:pPr>
      <w:r>
        <w:rPr>
          <w:b/>
        </w:rPr>
        <w:t>Draft Settlement B</w:t>
      </w:r>
      <w:r w:rsidR="00E26F49" w:rsidRPr="00BD3C8A">
        <w:rPr>
          <w:b/>
        </w:rPr>
        <w:t>oundary for Lower Hergest.</w:t>
      </w:r>
    </w:p>
    <w:p w:rsidR="00E26F49" w:rsidRDefault="00E26F49" w:rsidP="0039269E">
      <w:pPr>
        <w:pStyle w:val="NoSpacing"/>
      </w:pPr>
      <w:r>
        <w:t>MF reported that the Plan must contain a map of a settlement boundary for Lower Hergest.</w:t>
      </w:r>
      <w:r w:rsidR="00BD3C8A">
        <w:t xml:space="preserve"> </w:t>
      </w:r>
      <w:r>
        <w:t xml:space="preserve">A draft map has been produced showing a settlement boundary embracing Arrow View, </w:t>
      </w:r>
      <w:r w:rsidR="00BD3C8A">
        <w:t>the proposed development site KR1, the Industrial site and turkey farm with a green space alongside the Arrow;</w:t>
      </w:r>
      <w:r>
        <w:t xml:space="preserve"> comments </w:t>
      </w:r>
      <w:r w:rsidR="00BD3C8A">
        <w:t xml:space="preserve">on the acceptability of the draft boundary </w:t>
      </w:r>
      <w:r>
        <w:t>are needed from Kington Rural Council</w:t>
      </w:r>
      <w:r w:rsidR="00BD3C8A">
        <w:t>.</w:t>
      </w:r>
    </w:p>
    <w:p w:rsidR="00BD3C8A" w:rsidRDefault="00BD3C8A" w:rsidP="0039269E">
      <w:pPr>
        <w:pStyle w:val="NoSpacing"/>
      </w:pPr>
    </w:p>
    <w:p w:rsidR="00BD3C8A" w:rsidRPr="00BD3C8A" w:rsidRDefault="00BD3C8A" w:rsidP="0039269E">
      <w:pPr>
        <w:pStyle w:val="NoSpacing"/>
        <w:rPr>
          <w:b/>
        </w:rPr>
      </w:pPr>
      <w:r w:rsidRPr="00BD3C8A">
        <w:rPr>
          <w:b/>
        </w:rPr>
        <w:t>Any Other Business</w:t>
      </w:r>
      <w:r>
        <w:rPr>
          <w:b/>
        </w:rPr>
        <w:t xml:space="preserve">.    </w:t>
      </w:r>
      <w:r>
        <w:t>None</w:t>
      </w:r>
    </w:p>
    <w:p w:rsidR="00BD3C8A" w:rsidRPr="0039269E" w:rsidRDefault="00BD3C8A" w:rsidP="0039269E">
      <w:pPr>
        <w:pStyle w:val="NoSpacing"/>
      </w:pPr>
      <w:bookmarkStart w:id="0" w:name="_GoBack"/>
      <w:bookmarkEnd w:id="0"/>
      <w:r w:rsidRPr="00BD3C8A">
        <w:rPr>
          <w:b/>
        </w:rPr>
        <w:t>Date of next meeting</w:t>
      </w:r>
      <w:r>
        <w:t>: to be decided once date for meeting of Councils is known.</w:t>
      </w:r>
    </w:p>
    <w:sectPr w:rsidR="00BD3C8A" w:rsidRPr="00392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03"/>
    <w:rsid w:val="00135E3D"/>
    <w:rsid w:val="00366449"/>
    <w:rsid w:val="0039269E"/>
    <w:rsid w:val="007317AD"/>
    <w:rsid w:val="00B15A07"/>
    <w:rsid w:val="00B607C1"/>
    <w:rsid w:val="00BD3C8A"/>
    <w:rsid w:val="00D71F67"/>
    <w:rsid w:val="00E26F49"/>
    <w:rsid w:val="00F12503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5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2017-02-19T21:39:00Z</dcterms:created>
  <dcterms:modified xsi:type="dcterms:W3CDTF">2017-02-19T22:54:00Z</dcterms:modified>
</cp:coreProperties>
</file>